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50665" w:rsidRPr="008A1778" w:rsidTr="003E0725">
        <w:tc>
          <w:tcPr>
            <w:tcW w:w="1490" w:type="dxa"/>
          </w:tcPr>
          <w:p w:rsidR="00F50665" w:rsidRPr="008A1778" w:rsidRDefault="00F50665" w:rsidP="003E0725">
            <w:pPr>
              <w:jc w:val="center"/>
            </w:pPr>
          </w:p>
        </w:tc>
        <w:tc>
          <w:tcPr>
            <w:tcW w:w="6946" w:type="dxa"/>
          </w:tcPr>
          <w:p w:rsidR="00F50665" w:rsidRPr="00C73688" w:rsidRDefault="00EA5510" w:rsidP="003E0725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889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50665" w:rsidRPr="008A1778" w:rsidRDefault="00F50665" w:rsidP="003E0725"/>
        </w:tc>
      </w:tr>
      <w:tr w:rsidR="00F50665" w:rsidRPr="008A1778" w:rsidTr="003E0725">
        <w:tc>
          <w:tcPr>
            <w:tcW w:w="1490" w:type="dxa"/>
          </w:tcPr>
          <w:p w:rsidR="00F50665" w:rsidRPr="008A1778" w:rsidRDefault="00EA5510" w:rsidP="003E072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381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F50665" w:rsidRPr="00C73688" w:rsidRDefault="00F50665" w:rsidP="003E0725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F50665" w:rsidRPr="00C73688" w:rsidRDefault="00F50665" w:rsidP="003E0725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/ 41969 – Sito:</w:t>
            </w:r>
            <w:r w:rsidR="005F4471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="000D388E">
              <w:rPr>
                <w:rFonts w:ascii="Bookman Old Style" w:hAnsi="Bookman Old Style" w:cs="Bookman Old Style"/>
                <w:b/>
                <w:sz w:val="16"/>
                <w:szCs w:val="16"/>
              </w:rPr>
              <w:t>www.iispoloamantea.edu.it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50665" w:rsidRPr="008A1778" w:rsidRDefault="00EA5510" w:rsidP="003E072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1905" b="698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2A0" w:rsidRDefault="003722A0" w:rsidP="003722A0">
      <w:pPr>
        <w:jc w:val="left"/>
      </w:pPr>
    </w:p>
    <w:p w:rsidR="00396C17" w:rsidRDefault="003722A0" w:rsidP="003722A0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3722A0">
        <w:rPr>
          <w:rFonts w:ascii="Times New Roman" w:hAnsi="Times New Roman"/>
          <w:sz w:val="24"/>
          <w:szCs w:val="24"/>
        </w:rPr>
        <w:t>Prot</w:t>
      </w:r>
      <w:proofErr w:type="spellEnd"/>
      <w:r w:rsidRPr="003722A0">
        <w:rPr>
          <w:rFonts w:ascii="Times New Roman" w:hAnsi="Times New Roman"/>
          <w:sz w:val="24"/>
          <w:szCs w:val="24"/>
        </w:rPr>
        <w:t xml:space="preserve">. n </w:t>
      </w:r>
      <w:r w:rsidRPr="003722A0">
        <w:rPr>
          <w:rFonts w:ascii="Times New Roman" w:hAnsi="Times New Roman"/>
          <w:sz w:val="24"/>
          <w:szCs w:val="24"/>
        </w:rPr>
        <w:tab/>
      </w:r>
      <w:proofErr w:type="gramStart"/>
      <w:r w:rsidR="00652882">
        <w:rPr>
          <w:rFonts w:ascii="Arial" w:hAnsi="Arial" w:cs="Arial"/>
          <w:color w:val="333333"/>
          <w:sz w:val="20"/>
          <w:szCs w:val="20"/>
          <w:shd w:val="clear" w:color="auto" w:fill="FFFFFF"/>
        </w:rPr>
        <w:t>0002275</w:t>
      </w:r>
      <w:r w:rsidR="006528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2F77A7" w:rsidRPr="00652882">
        <w:rPr>
          <w:rFonts w:ascii="Times New Roman" w:hAnsi="Times New Roman"/>
          <w:sz w:val="24"/>
          <w:szCs w:val="24"/>
        </w:rPr>
        <w:t>IV</w:t>
      </w:r>
      <w:proofErr w:type="gramEnd"/>
      <w:r w:rsidR="002F77A7" w:rsidRPr="00652882">
        <w:rPr>
          <w:rFonts w:ascii="Times New Roman" w:hAnsi="Times New Roman"/>
          <w:sz w:val="24"/>
          <w:szCs w:val="24"/>
        </w:rPr>
        <w:t>.1</w:t>
      </w:r>
      <w:r w:rsidRPr="003722A0">
        <w:rPr>
          <w:rFonts w:ascii="Times New Roman" w:hAnsi="Times New Roman"/>
          <w:sz w:val="24"/>
          <w:szCs w:val="24"/>
        </w:rPr>
        <w:tab/>
      </w:r>
      <w:r w:rsidRPr="003722A0">
        <w:rPr>
          <w:rFonts w:ascii="Times New Roman" w:hAnsi="Times New Roman"/>
          <w:sz w:val="24"/>
          <w:szCs w:val="24"/>
        </w:rPr>
        <w:tab/>
      </w:r>
      <w:r w:rsidRPr="003722A0">
        <w:rPr>
          <w:rFonts w:ascii="Times New Roman" w:hAnsi="Times New Roman"/>
          <w:sz w:val="24"/>
          <w:szCs w:val="24"/>
        </w:rPr>
        <w:tab/>
      </w:r>
      <w:r w:rsidRPr="003722A0">
        <w:rPr>
          <w:rFonts w:ascii="Times New Roman" w:hAnsi="Times New Roman"/>
          <w:sz w:val="24"/>
          <w:szCs w:val="24"/>
        </w:rPr>
        <w:tab/>
      </w:r>
      <w:r w:rsidRPr="003722A0">
        <w:rPr>
          <w:rFonts w:ascii="Times New Roman" w:hAnsi="Times New Roman"/>
          <w:sz w:val="24"/>
          <w:szCs w:val="24"/>
        </w:rPr>
        <w:tab/>
      </w:r>
      <w:r w:rsidR="00652882">
        <w:rPr>
          <w:rFonts w:ascii="Times New Roman" w:hAnsi="Times New Roman"/>
          <w:sz w:val="24"/>
          <w:szCs w:val="24"/>
        </w:rPr>
        <w:t xml:space="preserve">                           </w:t>
      </w:r>
      <w:r w:rsidR="002F77A7">
        <w:rPr>
          <w:rFonts w:ascii="Times New Roman" w:hAnsi="Times New Roman"/>
          <w:sz w:val="24"/>
          <w:szCs w:val="24"/>
        </w:rPr>
        <w:t xml:space="preserve">Amantea, </w:t>
      </w:r>
      <w:r w:rsidR="009511E6">
        <w:rPr>
          <w:rFonts w:ascii="Times New Roman" w:hAnsi="Times New Roman"/>
          <w:sz w:val="24"/>
          <w:szCs w:val="24"/>
        </w:rPr>
        <w:t>21</w:t>
      </w:r>
      <w:r w:rsidR="00F06494">
        <w:rPr>
          <w:rFonts w:ascii="Times New Roman" w:hAnsi="Times New Roman"/>
          <w:sz w:val="24"/>
          <w:szCs w:val="24"/>
        </w:rPr>
        <w:t>/04/2022</w:t>
      </w:r>
      <w:r w:rsidR="00C81F1A">
        <w:rPr>
          <w:rFonts w:ascii="Times New Roman" w:hAnsi="Times New Roman"/>
          <w:sz w:val="24"/>
          <w:szCs w:val="24"/>
        </w:rPr>
        <w:t>.</w:t>
      </w:r>
    </w:p>
    <w:p w:rsidR="003722A0" w:rsidRPr="003722A0" w:rsidRDefault="003722A0" w:rsidP="00396C17">
      <w:pPr>
        <w:jc w:val="center"/>
        <w:rPr>
          <w:rFonts w:ascii="Times New Roman" w:hAnsi="Times New Roman"/>
          <w:sz w:val="24"/>
          <w:szCs w:val="24"/>
        </w:rPr>
      </w:pPr>
    </w:p>
    <w:p w:rsidR="00D164A3" w:rsidRDefault="00D164A3" w:rsidP="00396C17">
      <w:pPr>
        <w:rPr>
          <w:rFonts w:ascii="Times New Roman" w:hAnsi="Times New Roman"/>
          <w:b/>
          <w:sz w:val="24"/>
          <w:szCs w:val="24"/>
        </w:rPr>
      </w:pPr>
    </w:p>
    <w:p w:rsidR="00D164A3" w:rsidRDefault="00D164A3" w:rsidP="00396C17">
      <w:pPr>
        <w:rPr>
          <w:rFonts w:ascii="Times New Roman" w:hAnsi="Times New Roman"/>
          <w:b/>
          <w:sz w:val="24"/>
          <w:szCs w:val="24"/>
        </w:rPr>
      </w:pPr>
    </w:p>
    <w:p w:rsidR="007E54BE" w:rsidRDefault="00396C17" w:rsidP="00396C17">
      <w:pPr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Oggetto:</w:t>
      </w:r>
      <w:r w:rsidR="00A65EFD">
        <w:rPr>
          <w:rFonts w:ascii="Times New Roman" w:hAnsi="Times New Roman"/>
          <w:b/>
          <w:sz w:val="24"/>
          <w:szCs w:val="24"/>
        </w:rPr>
        <w:t xml:space="preserve"> </w:t>
      </w:r>
      <w:r w:rsidR="00652882">
        <w:rPr>
          <w:rFonts w:ascii="Times New Roman" w:hAnsi="Times New Roman"/>
          <w:b/>
          <w:sz w:val="24"/>
          <w:szCs w:val="24"/>
        </w:rPr>
        <w:t>Convocazione</w:t>
      </w:r>
      <w:r w:rsidR="00C63AC1">
        <w:rPr>
          <w:rFonts w:ascii="Times New Roman" w:hAnsi="Times New Roman"/>
          <w:b/>
          <w:sz w:val="24"/>
          <w:szCs w:val="24"/>
        </w:rPr>
        <w:t xml:space="preserve"> Coordinatori Classi Quinte</w:t>
      </w:r>
      <w:r w:rsidR="00D164A3">
        <w:rPr>
          <w:rFonts w:ascii="Times New Roman" w:hAnsi="Times New Roman"/>
          <w:b/>
          <w:sz w:val="24"/>
          <w:szCs w:val="24"/>
        </w:rPr>
        <w:t xml:space="preserve"> </w:t>
      </w:r>
      <w:r w:rsidR="002A4768">
        <w:rPr>
          <w:rFonts w:ascii="Times New Roman" w:hAnsi="Times New Roman"/>
          <w:b/>
          <w:sz w:val="24"/>
          <w:szCs w:val="24"/>
        </w:rPr>
        <w:t>–</w:t>
      </w:r>
      <w:r w:rsidR="00423DD3">
        <w:rPr>
          <w:rFonts w:ascii="Times New Roman" w:hAnsi="Times New Roman"/>
          <w:b/>
          <w:sz w:val="24"/>
          <w:szCs w:val="24"/>
        </w:rPr>
        <w:t xml:space="preserve"> </w:t>
      </w:r>
      <w:r w:rsidR="002A4768">
        <w:rPr>
          <w:rFonts w:ascii="Times New Roman" w:hAnsi="Times New Roman"/>
          <w:b/>
          <w:sz w:val="24"/>
          <w:szCs w:val="24"/>
        </w:rPr>
        <w:t xml:space="preserve">Indicazioni compilazione Documento del 15 </w:t>
      </w:r>
      <w:proofErr w:type="gramStart"/>
      <w:r w:rsidR="002A4768">
        <w:rPr>
          <w:rFonts w:ascii="Times New Roman" w:hAnsi="Times New Roman"/>
          <w:b/>
          <w:sz w:val="24"/>
          <w:szCs w:val="24"/>
        </w:rPr>
        <w:t>Maggio</w:t>
      </w:r>
      <w:proofErr w:type="gramEnd"/>
      <w:r w:rsidR="002A4768">
        <w:rPr>
          <w:rFonts w:ascii="Times New Roman" w:hAnsi="Times New Roman"/>
          <w:b/>
          <w:sz w:val="24"/>
          <w:szCs w:val="24"/>
        </w:rPr>
        <w:t xml:space="preserve"> - </w:t>
      </w:r>
      <w:bookmarkStart w:id="0" w:name="_GoBack"/>
      <w:bookmarkEnd w:id="0"/>
      <w:r w:rsidR="00D164A3">
        <w:rPr>
          <w:rFonts w:ascii="Times New Roman" w:hAnsi="Times New Roman"/>
          <w:b/>
          <w:sz w:val="24"/>
          <w:szCs w:val="24"/>
        </w:rPr>
        <w:t>G</w:t>
      </w:r>
      <w:r w:rsidR="00F72FD2">
        <w:rPr>
          <w:rFonts w:ascii="Times New Roman" w:hAnsi="Times New Roman"/>
          <w:b/>
          <w:sz w:val="24"/>
          <w:szCs w:val="24"/>
        </w:rPr>
        <w:t>iorno</w:t>
      </w:r>
      <w:r w:rsidR="006556FE">
        <w:rPr>
          <w:rFonts w:ascii="Times New Roman" w:hAnsi="Times New Roman"/>
          <w:b/>
          <w:sz w:val="24"/>
          <w:szCs w:val="24"/>
        </w:rPr>
        <w:t xml:space="preserve"> 09</w:t>
      </w:r>
      <w:r w:rsidR="00D164A3">
        <w:rPr>
          <w:rFonts w:ascii="Times New Roman" w:hAnsi="Times New Roman"/>
          <w:b/>
          <w:sz w:val="24"/>
          <w:szCs w:val="24"/>
        </w:rPr>
        <w:t xml:space="preserve"> M</w:t>
      </w:r>
      <w:r w:rsidR="005C5A39" w:rsidRPr="005C5A39">
        <w:rPr>
          <w:rFonts w:ascii="Times New Roman" w:hAnsi="Times New Roman"/>
          <w:b/>
          <w:sz w:val="24"/>
          <w:szCs w:val="24"/>
        </w:rPr>
        <w:t>aggio 202</w:t>
      </w:r>
      <w:r w:rsidR="00F06494">
        <w:rPr>
          <w:rFonts w:ascii="Times New Roman" w:hAnsi="Times New Roman"/>
          <w:b/>
          <w:sz w:val="24"/>
          <w:szCs w:val="24"/>
        </w:rPr>
        <w:t>2</w:t>
      </w:r>
      <w:r w:rsidR="00C63AC1">
        <w:rPr>
          <w:rFonts w:ascii="Times New Roman" w:hAnsi="Times New Roman"/>
          <w:b/>
          <w:sz w:val="24"/>
          <w:szCs w:val="24"/>
        </w:rPr>
        <w:t xml:space="preserve"> h.13,00.</w:t>
      </w:r>
    </w:p>
    <w:p w:rsidR="00895016" w:rsidRDefault="00895016" w:rsidP="00D164A3">
      <w:pPr>
        <w:rPr>
          <w:rFonts w:ascii="Times New Roman" w:hAnsi="Times New Roman"/>
          <w:b/>
          <w:sz w:val="24"/>
          <w:szCs w:val="24"/>
        </w:rPr>
      </w:pPr>
    </w:p>
    <w:p w:rsidR="005C5A39" w:rsidRDefault="00C63AC1" w:rsidP="00C63AC1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all’oggetto</w:t>
      </w:r>
      <w:r w:rsidR="005C5A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 Coordinatori delle classi quinte sono convocati, </w:t>
      </w:r>
      <w:r w:rsidR="006556FE">
        <w:rPr>
          <w:rFonts w:ascii="Times New Roman" w:hAnsi="Times New Roman"/>
          <w:sz w:val="24"/>
          <w:szCs w:val="24"/>
        </w:rPr>
        <w:t>in presenza</w:t>
      </w:r>
      <w:r w:rsidR="00CD71D4">
        <w:rPr>
          <w:rFonts w:ascii="Times New Roman" w:hAnsi="Times New Roman"/>
          <w:sz w:val="24"/>
          <w:szCs w:val="24"/>
        </w:rPr>
        <w:t>,</w:t>
      </w:r>
      <w:r w:rsidR="00047EA7">
        <w:rPr>
          <w:rFonts w:ascii="Times New Roman" w:hAnsi="Times New Roman"/>
          <w:sz w:val="24"/>
          <w:szCs w:val="24"/>
        </w:rPr>
        <w:t xml:space="preserve"> </w:t>
      </w:r>
      <w:r w:rsidR="00CD71D4">
        <w:rPr>
          <w:rFonts w:ascii="Times New Roman" w:hAnsi="Times New Roman"/>
          <w:sz w:val="24"/>
          <w:szCs w:val="24"/>
        </w:rPr>
        <w:t>nella sala di presidenza</w:t>
      </w:r>
      <w:r w:rsidR="006556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il </w:t>
      </w:r>
      <w:r w:rsidR="005C5A39" w:rsidRPr="005C5A39">
        <w:rPr>
          <w:rFonts w:ascii="Times New Roman" w:hAnsi="Times New Roman"/>
          <w:sz w:val="24"/>
          <w:szCs w:val="24"/>
        </w:rPr>
        <w:t>giorn</w:t>
      </w:r>
      <w:r w:rsidR="0097496F">
        <w:rPr>
          <w:rFonts w:ascii="Times New Roman" w:hAnsi="Times New Roman"/>
          <w:sz w:val="24"/>
          <w:szCs w:val="24"/>
        </w:rPr>
        <w:t>o</w:t>
      </w:r>
      <w:r w:rsidR="005C5A39" w:rsidRPr="005C5A39">
        <w:rPr>
          <w:rFonts w:ascii="Times New Roman" w:hAnsi="Times New Roman"/>
          <w:sz w:val="24"/>
          <w:szCs w:val="24"/>
        </w:rPr>
        <w:t xml:space="preserve"> 0</w:t>
      </w:r>
      <w:r w:rsidR="006556F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5C5A39" w:rsidRPr="005C5A39">
        <w:rPr>
          <w:rFonts w:ascii="Times New Roman" w:hAnsi="Times New Roman"/>
          <w:sz w:val="24"/>
          <w:szCs w:val="24"/>
        </w:rPr>
        <w:t>maggio 202</w:t>
      </w:r>
      <w:r w:rsidR="006556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alle ore 13,00</w:t>
      </w:r>
      <w:r w:rsidR="00CD71D4">
        <w:rPr>
          <w:rFonts w:ascii="Times New Roman" w:hAnsi="Times New Roman"/>
          <w:sz w:val="24"/>
          <w:szCs w:val="24"/>
        </w:rPr>
        <w:t>,</w:t>
      </w:r>
      <w:r w:rsidR="005C5A39" w:rsidRPr="005C5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 </w:t>
      </w:r>
      <w:r w:rsidR="00D164A3">
        <w:rPr>
          <w:rFonts w:ascii="Times New Roman" w:hAnsi="Times New Roman"/>
          <w:sz w:val="24"/>
          <w:szCs w:val="24"/>
        </w:rPr>
        <w:t>indicazioni</w:t>
      </w:r>
      <w:r>
        <w:rPr>
          <w:rFonts w:ascii="Times New Roman" w:hAnsi="Times New Roman"/>
          <w:sz w:val="24"/>
          <w:szCs w:val="24"/>
        </w:rPr>
        <w:t xml:space="preserve"> in merito </w:t>
      </w:r>
      <w:r w:rsidR="009511E6">
        <w:rPr>
          <w:rFonts w:ascii="Times New Roman" w:hAnsi="Times New Roman"/>
          <w:sz w:val="24"/>
          <w:szCs w:val="24"/>
        </w:rPr>
        <w:t xml:space="preserve">alla compilazione del Documento del 15 </w:t>
      </w:r>
      <w:proofErr w:type="gramStart"/>
      <w:r w:rsidR="009511E6">
        <w:rPr>
          <w:rFonts w:ascii="Times New Roman" w:hAnsi="Times New Roman"/>
          <w:sz w:val="24"/>
          <w:szCs w:val="24"/>
        </w:rPr>
        <w:t>Maggio</w:t>
      </w:r>
      <w:proofErr w:type="gramEnd"/>
      <w:r w:rsidR="009511E6">
        <w:rPr>
          <w:rFonts w:ascii="Times New Roman" w:hAnsi="Times New Roman"/>
          <w:sz w:val="24"/>
          <w:szCs w:val="24"/>
        </w:rPr>
        <w:t>, in vista della sua approvazione</w:t>
      </w:r>
      <w:r>
        <w:rPr>
          <w:rFonts w:ascii="Times New Roman" w:hAnsi="Times New Roman"/>
          <w:sz w:val="24"/>
          <w:szCs w:val="24"/>
        </w:rPr>
        <w:t>.</w:t>
      </w:r>
    </w:p>
    <w:p w:rsidR="009511E6" w:rsidRDefault="009511E6" w:rsidP="009511E6">
      <w:pPr>
        <w:rPr>
          <w:rFonts w:ascii="Times New Roman" w:hAnsi="Times New Roman"/>
          <w:sz w:val="24"/>
          <w:szCs w:val="24"/>
        </w:rPr>
      </w:pPr>
    </w:p>
    <w:p w:rsidR="009511E6" w:rsidRPr="0097496F" w:rsidRDefault="009511E6" w:rsidP="009511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seduta</w:t>
      </w:r>
      <w:r w:rsidR="00652882">
        <w:rPr>
          <w:rFonts w:ascii="Times New Roman" w:hAnsi="Times New Roman"/>
          <w:sz w:val="24"/>
          <w:szCs w:val="24"/>
        </w:rPr>
        <w:t xml:space="preserve"> sarà coordinata dalla P</w:t>
      </w:r>
      <w:r>
        <w:rPr>
          <w:rFonts w:ascii="Times New Roman" w:hAnsi="Times New Roman"/>
          <w:sz w:val="24"/>
          <w:szCs w:val="24"/>
        </w:rPr>
        <w:t xml:space="preserve">rof.ssa </w:t>
      </w:r>
      <w:proofErr w:type="spellStart"/>
      <w:r>
        <w:rPr>
          <w:rFonts w:ascii="Times New Roman" w:hAnsi="Times New Roman"/>
          <w:sz w:val="24"/>
          <w:szCs w:val="24"/>
        </w:rPr>
        <w:t>Chirumbolo</w:t>
      </w:r>
      <w:proofErr w:type="spellEnd"/>
      <w:r>
        <w:rPr>
          <w:rFonts w:ascii="Times New Roman" w:hAnsi="Times New Roman"/>
          <w:sz w:val="24"/>
          <w:szCs w:val="24"/>
        </w:rPr>
        <w:t xml:space="preserve"> e presieduta dalla Dirigente Scolastica</w:t>
      </w:r>
      <w:r w:rsidR="00652882">
        <w:rPr>
          <w:rFonts w:ascii="Times New Roman" w:hAnsi="Times New Roman"/>
          <w:sz w:val="24"/>
          <w:szCs w:val="24"/>
        </w:rPr>
        <w:t>.</w:t>
      </w:r>
    </w:p>
    <w:p w:rsidR="009511E6" w:rsidRDefault="009511E6" w:rsidP="0097496F">
      <w:pPr>
        <w:rPr>
          <w:rFonts w:ascii="Times New Roman" w:hAnsi="Times New Roman"/>
          <w:sz w:val="24"/>
          <w:szCs w:val="24"/>
        </w:rPr>
      </w:pPr>
    </w:p>
    <w:p w:rsidR="0097496F" w:rsidRDefault="00F06494" w:rsidP="009749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</w:t>
      </w:r>
      <w:r w:rsidR="00C63AC1">
        <w:rPr>
          <w:rFonts w:ascii="Times New Roman" w:hAnsi="Times New Roman"/>
          <w:sz w:val="24"/>
          <w:szCs w:val="24"/>
        </w:rPr>
        <w:t>inviano distinti saluti.</w:t>
      </w:r>
    </w:p>
    <w:p w:rsidR="00C63AC1" w:rsidRDefault="00C63AC1" w:rsidP="0097496F">
      <w:pPr>
        <w:rPr>
          <w:rFonts w:ascii="Times New Roman" w:hAnsi="Times New Roman"/>
          <w:sz w:val="24"/>
          <w:szCs w:val="24"/>
        </w:rPr>
      </w:pPr>
    </w:p>
    <w:p w:rsidR="00895016" w:rsidRDefault="0091797F" w:rsidP="00EA7278">
      <w:pPr>
        <w:pStyle w:val="Paragrafoelenco"/>
        <w:jc w:val="right"/>
        <w:rPr>
          <w:rFonts w:ascii="Times New Roman" w:hAnsi="Times New Roman"/>
          <w:b/>
          <w:sz w:val="28"/>
          <w:szCs w:val="28"/>
        </w:rPr>
      </w:pPr>
      <w:r w:rsidRPr="000954D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954D9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A7278" w:rsidRPr="00A65EFD" w:rsidRDefault="000954D9" w:rsidP="00A65EFD">
      <w:pPr>
        <w:pStyle w:val="Paragrafoelenc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A7278" w:rsidRPr="00EA72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La Dirigente Scolastica</w:t>
      </w:r>
      <w:r w:rsidR="00A65E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, </w:t>
      </w:r>
      <w:r w:rsidR="00EA7278"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 w:rsidR="00EA7278"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ssa</w:t>
      </w:r>
      <w:proofErr w:type="spellEnd"/>
      <w:r w:rsidR="00EA7278"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91797F" w:rsidRPr="000954D9" w:rsidRDefault="00EA7278" w:rsidP="00EA7278">
      <w:pPr>
        <w:pStyle w:val="Paragrafoelenco"/>
        <w:spacing w:after="20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(Firma autografa sostituita a mezzo stampa ai sensi dell’ex art. 3 comma 2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</w:p>
    <w:sectPr w:rsidR="0091797F" w:rsidRPr="000954D9" w:rsidSect="00B30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AA9"/>
    <w:multiLevelType w:val="hybridMultilevel"/>
    <w:tmpl w:val="E9FA9E9E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F4D"/>
    <w:multiLevelType w:val="hybridMultilevel"/>
    <w:tmpl w:val="177095E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347A"/>
    <w:multiLevelType w:val="hybridMultilevel"/>
    <w:tmpl w:val="BBC40818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35BAD"/>
    <w:multiLevelType w:val="hybridMultilevel"/>
    <w:tmpl w:val="72EC3DCE"/>
    <w:lvl w:ilvl="0" w:tplc="95ECF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149F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C52D2"/>
    <w:multiLevelType w:val="hybridMultilevel"/>
    <w:tmpl w:val="B70AA3E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64451A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546E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1A56"/>
    <w:multiLevelType w:val="hybridMultilevel"/>
    <w:tmpl w:val="0C66E1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3324A0"/>
    <w:multiLevelType w:val="hybridMultilevel"/>
    <w:tmpl w:val="7452E6B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6D4D"/>
    <w:multiLevelType w:val="hybridMultilevel"/>
    <w:tmpl w:val="C67ACA32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D221D"/>
    <w:multiLevelType w:val="hybridMultilevel"/>
    <w:tmpl w:val="B1ACA372"/>
    <w:lvl w:ilvl="0" w:tplc="A1F84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5D35F4"/>
    <w:multiLevelType w:val="hybridMultilevel"/>
    <w:tmpl w:val="40B6F6CA"/>
    <w:lvl w:ilvl="0" w:tplc="95ECF1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C2C1B90"/>
    <w:multiLevelType w:val="hybridMultilevel"/>
    <w:tmpl w:val="7B6A34E0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42A3D6">
      <w:numFmt w:val="bullet"/>
      <w:lvlText w:val="·"/>
      <w:lvlJc w:val="left"/>
      <w:pPr>
        <w:ind w:left="1092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48134D02"/>
    <w:multiLevelType w:val="hybridMultilevel"/>
    <w:tmpl w:val="2E24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044FB"/>
    <w:multiLevelType w:val="hybridMultilevel"/>
    <w:tmpl w:val="D3A273A8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75332"/>
    <w:multiLevelType w:val="hybridMultilevel"/>
    <w:tmpl w:val="3DCC2D10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7A94"/>
    <w:multiLevelType w:val="hybridMultilevel"/>
    <w:tmpl w:val="82E63CD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831E0"/>
    <w:multiLevelType w:val="hybridMultilevel"/>
    <w:tmpl w:val="1220D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A7125"/>
    <w:multiLevelType w:val="hybridMultilevel"/>
    <w:tmpl w:val="CEBEF44A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 w15:restartNumberingAfterBreak="0">
    <w:nsid w:val="5D6119F6"/>
    <w:multiLevelType w:val="hybridMultilevel"/>
    <w:tmpl w:val="2F4AA694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0C82E67"/>
    <w:multiLevelType w:val="hybridMultilevel"/>
    <w:tmpl w:val="9D0072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D0340"/>
    <w:multiLevelType w:val="hybridMultilevel"/>
    <w:tmpl w:val="417E13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B7B06"/>
    <w:multiLevelType w:val="hybridMultilevel"/>
    <w:tmpl w:val="E0526384"/>
    <w:lvl w:ilvl="0" w:tplc="C3F8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44711"/>
    <w:multiLevelType w:val="hybridMultilevel"/>
    <w:tmpl w:val="2250D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D7C8C"/>
    <w:multiLevelType w:val="hybridMultilevel"/>
    <w:tmpl w:val="8EC0DE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EC60A4"/>
    <w:multiLevelType w:val="hybridMultilevel"/>
    <w:tmpl w:val="297864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F7A1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3"/>
  </w:num>
  <w:num w:numId="5">
    <w:abstractNumId w:val="13"/>
  </w:num>
  <w:num w:numId="6">
    <w:abstractNumId w:val="5"/>
  </w:num>
  <w:num w:numId="7">
    <w:abstractNumId w:val="21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16"/>
  </w:num>
  <w:num w:numId="16">
    <w:abstractNumId w:val="18"/>
  </w:num>
  <w:num w:numId="17">
    <w:abstractNumId w:val="26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27"/>
  </w:num>
  <w:num w:numId="23">
    <w:abstractNumId w:val="15"/>
  </w:num>
  <w:num w:numId="24">
    <w:abstractNumId w:val="6"/>
  </w:num>
  <w:num w:numId="25">
    <w:abstractNumId w:val="23"/>
  </w:num>
  <w:num w:numId="26">
    <w:abstractNumId w:val="8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EF"/>
    <w:rsid w:val="0001415A"/>
    <w:rsid w:val="00016674"/>
    <w:rsid w:val="000273F5"/>
    <w:rsid w:val="0003049D"/>
    <w:rsid w:val="00032250"/>
    <w:rsid w:val="000374E6"/>
    <w:rsid w:val="00047EA7"/>
    <w:rsid w:val="00062230"/>
    <w:rsid w:val="00066204"/>
    <w:rsid w:val="00084BC1"/>
    <w:rsid w:val="000954D9"/>
    <w:rsid w:val="000C0B22"/>
    <w:rsid w:val="000D1513"/>
    <w:rsid w:val="000D388E"/>
    <w:rsid w:val="00106F08"/>
    <w:rsid w:val="001079FF"/>
    <w:rsid w:val="001262D3"/>
    <w:rsid w:val="00130BA2"/>
    <w:rsid w:val="00133832"/>
    <w:rsid w:val="00140C04"/>
    <w:rsid w:val="00147396"/>
    <w:rsid w:val="001518C0"/>
    <w:rsid w:val="001529A3"/>
    <w:rsid w:val="00160795"/>
    <w:rsid w:val="00197F54"/>
    <w:rsid w:val="001C1145"/>
    <w:rsid w:val="001C5259"/>
    <w:rsid w:val="001D58A6"/>
    <w:rsid w:val="001E15A8"/>
    <w:rsid w:val="001E1A38"/>
    <w:rsid w:val="001E76E8"/>
    <w:rsid w:val="001F4655"/>
    <w:rsid w:val="001F5DC2"/>
    <w:rsid w:val="002057F2"/>
    <w:rsid w:val="00214065"/>
    <w:rsid w:val="00235E7F"/>
    <w:rsid w:val="002437A9"/>
    <w:rsid w:val="00274F8A"/>
    <w:rsid w:val="00275318"/>
    <w:rsid w:val="00293CE2"/>
    <w:rsid w:val="002A4768"/>
    <w:rsid w:val="002B4781"/>
    <w:rsid w:val="002C470E"/>
    <w:rsid w:val="002E3D42"/>
    <w:rsid w:val="002F4386"/>
    <w:rsid w:val="002F77A7"/>
    <w:rsid w:val="003062B8"/>
    <w:rsid w:val="003136BC"/>
    <w:rsid w:val="00313CD1"/>
    <w:rsid w:val="00320344"/>
    <w:rsid w:val="00347D2E"/>
    <w:rsid w:val="0035431B"/>
    <w:rsid w:val="003713A7"/>
    <w:rsid w:val="003722A0"/>
    <w:rsid w:val="00396C17"/>
    <w:rsid w:val="003A1C44"/>
    <w:rsid w:val="003A64FC"/>
    <w:rsid w:val="003D2C64"/>
    <w:rsid w:val="003D7DEF"/>
    <w:rsid w:val="003E0725"/>
    <w:rsid w:val="003E0D39"/>
    <w:rsid w:val="003E15BF"/>
    <w:rsid w:val="003E6087"/>
    <w:rsid w:val="003F043F"/>
    <w:rsid w:val="003F350D"/>
    <w:rsid w:val="003F4514"/>
    <w:rsid w:val="00401AA8"/>
    <w:rsid w:val="00423DD3"/>
    <w:rsid w:val="00424B2D"/>
    <w:rsid w:val="00465BC4"/>
    <w:rsid w:val="00482F21"/>
    <w:rsid w:val="00491539"/>
    <w:rsid w:val="004972F1"/>
    <w:rsid w:val="004A5BE9"/>
    <w:rsid w:val="004D7FEE"/>
    <w:rsid w:val="004E411A"/>
    <w:rsid w:val="004F5FFF"/>
    <w:rsid w:val="004F70BD"/>
    <w:rsid w:val="00501F89"/>
    <w:rsid w:val="0050411A"/>
    <w:rsid w:val="005221EB"/>
    <w:rsid w:val="00542833"/>
    <w:rsid w:val="00547860"/>
    <w:rsid w:val="00553B61"/>
    <w:rsid w:val="00597B52"/>
    <w:rsid w:val="005A35BE"/>
    <w:rsid w:val="005B091D"/>
    <w:rsid w:val="005B2CF4"/>
    <w:rsid w:val="005B6273"/>
    <w:rsid w:val="005C5A39"/>
    <w:rsid w:val="005F026A"/>
    <w:rsid w:val="005F4471"/>
    <w:rsid w:val="005F754C"/>
    <w:rsid w:val="00632F15"/>
    <w:rsid w:val="0064549A"/>
    <w:rsid w:val="00652882"/>
    <w:rsid w:val="006556FE"/>
    <w:rsid w:val="00661D7C"/>
    <w:rsid w:val="00682961"/>
    <w:rsid w:val="006B3077"/>
    <w:rsid w:val="006E03B3"/>
    <w:rsid w:val="007219F6"/>
    <w:rsid w:val="00724658"/>
    <w:rsid w:val="00734C80"/>
    <w:rsid w:val="00762A34"/>
    <w:rsid w:val="00775A13"/>
    <w:rsid w:val="007847DA"/>
    <w:rsid w:val="00794738"/>
    <w:rsid w:val="007951D3"/>
    <w:rsid w:val="007A124A"/>
    <w:rsid w:val="007A5A19"/>
    <w:rsid w:val="007C07AA"/>
    <w:rsid w:val="007C0B40"/>
    <w:rsid w:val="007E3D86"/>
    <w:rsid w:val="007E54BE"/>
    <w:rsid w:val="00802295"/>
    <w:rsid w:val="00810A7B"/>
    <w:rsid w:val="008131F1"/>
    <w:rsid w:val="00817926"/>
    <w:rsid w:val="008278D6"/>
    <w:rsid w:val="008323F2"/>
    <w:rsid w:val="008658AB"/>
    <w:rsid w:val="0087693C"/>
    <w:rsid w:val="008878A6"/>
    <w:rsid w:val="00895016"/>
    <w:rsid w:val="008A1778"/>
    <w:rsid w:val="008A4043"/>
    <w:rsid w:val="008C0ABB"/>
    <w:rsid w:val="008E6A5F"/>
    <w:rsid w:val="008F2B7C"/>
    <w:rsid w:val="00901061"/>
    <w:rsid w:val="00903A85"/>
    <w:rsid w:val="0091320C"/>
    <w:rsid w:val="0091797F"/>
    <w:rsid w:val="00923B6B"/>
    <w:rsid w:val="00926DFD"/>
    <w:rsid w:val="00934ECC"/>
    <w:rsid w:val="00935EDE"/>
    <w:rsid w:val="00942294"/>
    <w:rsid w:val="00943B93"/>
    <w:rsid w:val="009511E6"/>
    <w:rsid w:val="0097496F"/>
    <w:rsid w:val="00984A74"/>
    <w:rsid w:val="00996EF7"/>
    <w:rsid w:val="009A2DF3"/>
    <w:rsid w:val="009B08DC"/>
    <w:rsid w:val="009B7593"/>
    <w:rsid w:val="009B7C37"/>
    <w:rsid w:val="009C19F4"/>
    <w:rsid w:val="009E7F99"/>
    <w:rsid w:val="009F373B"/>
    <w:rsid w:val="009F4AF6"/>
    <w:rsid w:val="00A05335"/>
    <w:rsid w:val="00A130F4"/>
    <w:rsid w:val="00A216C6"/>
    <w:rsid w:val="00A3602F"/>
    <w:rsid w:val="00A4080E"/>
    <w:rsid w:val="00A456FC"/>
    <w:rsid w:val="00A500A1"/>
    <w:rsid w:val="00A547DB"/>
    <w:rsid w:val="00A60158"/>
    <w:rsid w:val="00A65906"/>
    <w:rsid w:val="00A65EFD"/>
    <w:rsid w:val="00AB2077"/>
    <w:rsid w:val="00AC3E0B"/>
    <w:rsid w:val="00AD0BA6"/>
    <w:rsid w:val="00AF2CEF"/>
    <w:rsid w:val="00B00DC7"/>
    <w:rsid w:val="00B02F32"/>
    <w:rsid w:val="00B154D7"/>
    <w:rsid w:val="00B24FCB"/>
    <w:rsid w:val="00B27202"/>
    <w:rsid w:val="00B30A91"/>
    <w:rsid w:val="00B46D25"/>
    <w:rsid w:val="00B4749F"/>
    <w:rsid w:val="00B72586"/>
    <w:rsid w:val="00B91C17"/>
    <w:rsid w:val="00B953B0"/>
    <w:rsid w:val="00B9567F"/>
    <w:rsid w:val="00B96801"/>
    <w:rsid w:val="00BA037B"/>
    <w:rsid w:val="00BA782A"/>
    <w:rsid w:val="00BC78BB"/>
    <w:rsid w:val="00BD7560"/>
    <w:rsid w:val="00C0458C"/>
    <w:rsid w:val="00C048C1"/>
    <w:rsid w:val="00C175B0"/>
    <w:rsid w:val="00C22F51"/>
    <w:rsid w:val="00C31049"/>
    <w:rsid w:val="00C34AC1"/>
    <w:rsid w:val="00C63AC1"/>
    <w:rsid w:val="00C73688"/>
    <w:rsid w:val="00C81F1A"/>
    <w:rsid w:val="00C926C9"/>
    <w:rsid w:val="00CA3FFC"/>
    <w:rsid w:val="00CA618F"/>
    <w:rsid w:val="00CC6BE2"/>
    <w:rsid w:val="00CD71D4"/>
    <w:rsid w:val="00CF6133"/>
    <w:rsid w:val="00CF75DB"/>
    <w:rsid w:val="00D07157"/>
    <w:rsid w:val="00D164A3"/>
    <w:rsid w:val="00D443DB"/>
    <w:rsid w:val="00D546C3"/>
    <w:rsid w:val="00D65723"/>
    <w:rsid w:val="00DC511D"/>
    <w:rsid w:val="00DD36FF"/>
    <w:rsid w:val="00DD61BB"/>
    <w:rsid w:val="00E05C9C"/>
    <w:rsid w:val="00E35474"/>
    <w:rsid w:val="00E41654"/>
    <w:rsid w:val="00E513D0"/>
    <w:rsid w:val="00E5219C"/>
    <w:rsid w:val="00E52851"/>
    <w:rsid w:val="00E53279"/>
    <w:rsid w:val="00E544DE"/>
    <w:rsid w:val="00E65939"/>
    <w:rsid w:val="00E7194B"/>
    <w:rsid w:val="00E734BE"/>
    <w:rsid w:val="00E9666C"/>
    <w:rsid w:val="00EA3129"/>
    <w:rsid w:val="00EA5510"/>
    <w:rsid w:val="00EA7278"/>
    <w:rsid w:val="00EC7649"/>
    <w:rsid w:val="00EE3230"/>
    <w:rsid w:val="00F0036B"/>
    <w:rsid w:val="00F06494"/>
    <w:rsid w:val="00F13F03"/>
    <w:rsid w:val="00F50665"/>
    <w:rsid w:val="00F53C54"/>
    <w:rsid w:val="00F62B5D"/>
    <w:rsid w:val="00F63432"/>
    <w:rsid w:val="00F644B3"/>
    <w:rsid w:val="00F72FD2"/>
    <w:rsid w:val="00F7438B"/>
    <w:rsid w:val="00F77443"/>
    <w:rsid w:val="00FC67B0"/>
    <w:rsid w:val="00FC6DBA"/>
    <w:rsid w:val="00FD27F8"/>
    <w:rsid w:val="00FD4FC8"/>
    <w:rsid w:val="00FE65B4"/>
    <w:rsid w:val="00FF604F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853B6"/>
  <w15:docId w15:val="{B4A7D319-F8D9-4C1F-90C2-180024B6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DB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testo">
    <w:name w:val="Body Text"/>
    <w:basedOn w:val="Normale"/>
    <w:link w:val="CorpotestoCarattere1"/>
    <w:uiPriority w:val="99"/>
    <w:semiHidden/>
    <w:rsid w:val="0035431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13</cp:revision>
  <cp:lastPrinted>2022-04-21T11:21:00Z</cp:lastPrinted>
  <dcterms:created xsi:type="dcterms:W3CDTF">2022-04-21T11:15:00Z</dcterms:created>
  <dcterms:modified xsi:type="dcterms:W3CDTF">2022-04-21T12:01:00Z</dcterms:modified>
</cp:coreProperties>
</file>